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3C" w:rsidRPr="007D20B7" w:rsidRDefault="005A4A3C" w:rsidP="004F09FF">
      <w:pPr>
        <w:widowControl w:val="0"/>
        <w:shd w:val="clear" w:color="auto" w:fill="FFFFFF"/>
        <w:tabs>
          <w:tab w:val="center" w:pos="6214"/>
          <w:tab w:val="left" w:pos="6300"/>
        </w:tabs>
        <w:spacing w:after="0" w:line="160" w:lineRule="atLeast"/>
        <w:ind w:left="108"/>
        <w:rPr>
          <w:b/>
          <w:sz w:val="20"/>
          <w:szCs w:val="20"/>
        </w:rPr>
      </w:pPr>
      <w:r w:rsidRPr="005A4A3C">
        <w:rPr>
          <w:b/>
          <w:sz w:val="20"/>
          <w:szCs w:val="20"/>
        </w:rPr>
        <w:t xml:space="preserve">Оптико-акустический датчик </w:t>
      </w:r>
      <w:r w:rsidR="007D20B7" w:rsidRPr="005A4A3C">
        <w:rPr>
          <w:b/>
          <w:sz w:val="20"/>
          <w:szCs w:val="20"/>
        </w:rPr>
        <w:t>ЛЕССАН</w:t>
      </w:r>
      <w:r w:rsidR="007D20B7">
        <w:rPr>
          <w:b/>
          <w:sz w:val="20"/>
          <w:szCs w:val="20"/>
        </w:rPr>
        <w:t xml:space="preserve"> (</w:t>
      </w:r>
      <w:r w:rsidR="007D20B7">
        <w:rPr>
          <w:b/>
          <w:sz w:val="20"/>
          <w:szCs w:val="20"/>
          <w:lang w:val="en-US"/>
        </w:rPr>
        <w:t>v</w:t>
      </w:r>
      <w:r w:rsidR="007D20B7" w:rsidRPr="007D20B7">
        <w:rPr>
          <w:b/>
          <w:sz w:val="20"/>
          <w:szCs w:val="20"/>
        </w:rPr>
        <w:t>.1)</w:t>
      </w:r>
    </w:p>
    <w:p w:rsidR="005A4A3C" w:rsidRDefault="005A4A3C" w:rsidP="004F09FF">
      <w:pPr>
        <w:widowControl w:val="0"/>
        <w:shd w:val="clear" w:color="auto" w:fill="FFFFFF"/>
        <w:tabs>
          <w:tab w:val="center" w:pos="6214"/>
          <w:tab w:val="left" w:pos="6300"/>
        </w:tabs>
        <w:spacing w:after="0" w:line="160" w:lineRule="atLeast"/>
        <w:ind w:left="108"/>
        <w:rPr>
          <w:sz w:val="20"/>
          <w:szCs w:val="20"/>
        </w:rPr>
      </w:pPr>
      <w:bookmarkStart w:id="0" w:name="_GoBack"/>
    </w:p>
    <w:bookmarkEnd w:id="0"/>
    <w:p w:rsidR="00CD6460" w:rsidRPr="004F09FF" w:rsidRDefault="00CD6460" w:rsidP="004F09FF">
      <w:pPr>
        <w:widowControl w:val="0"/>
        <w:shd w:val="clear" w:color="auto" w:fill="FFFFFF"/>
        <w:tabs>
          <w:tab w:val="center" w:pos="6214"/>
          <w:tab w:val="left" w:pos="6300"/>
        </w:tabs>
        <w:spacing w:after="0" w:line="160" w:lineRule="atLeast"/>
        <w:ind w:left="108"/>
        <w:rPr>
          <w:sz w:val="20"/>
          <w:szCs w:val="20"/>
        </w:rPr>
      </w:pPr>
      <w:r>
        <w:rPr>
          <w:sz w:val="20"/>
          <w:szCs w:val="20"/>
        </w:rPr>
        <w:t>Н</w:t>
      </w:r>
      <w:r w:rsidRPr="00D02340">
        <w:rPr>
          <w:sz w:val="20"/>
          <w:szCs w:val="20"/>
        </w:rPr>
        <w:t>апряжение</w:t>
      </w:r>
      <w:r>
        <w:rPr>
          <w:sz w:val="20"/>
          <w:szCs w:val="20"/>
        </w:rPr>
        <w:t xml:space="preserve"> питания</w:t>
      </w:r>
      <w:r w:rsidRPr="00D02340">
        <w:rPr>
          <w:sz w:val="20"/>
          <w:szCs w:val="20"/>
        </w:rPr>
        <w:t>, В   ........</w:t>
      </w:r>
      <w:r>
        <w:rPr>
          <w:sz w:val="20"/>
          <w:szCs w:val="20"/>
        </w:rPr>
        <w:t>................................</w:t>
      </w:r>
      <w:r w:rsidRPr="00D02340">
        <w:rPr>
          <w:sz w:val="20"/>
          <w:szCs w:val="20"/>
        </w:rPr>
        <w:t>......................................</w:t>
      </w:r>
      <w:r>
        <w:rPr>
          <w:sz w:val="20"/>
          <w:szCs w:val="20"/>
        </w:rPr>
        <w:t>................ 220</w:t>
      </w:r>
      <w:r w:rsidRPr="00D02340">
        <w:rPr>
          <w:sz w:val="20"/>
          <w:szCs w:val="20"/>
        </w:rPr>
        <w:br/>
        <w:t xml:space="preserve">Частота, </w:t>
      </w:r>
      <w:proofErr w:type="gramStart"/>
      <w:r w:rsidRPr="00D02340">
        <w:rPr>
          <w:sz w:val="20"/>
          <w:szCs w:val="20"/>
        </w:rPr>
        <w:t>Гц</w:t>
      </w:r>
      <w:proofErr w:type="gramEnd"/>
      <w:r w:rsidRPr="00D02340">
        <w:rPr>
          <w:sz w:val="20"/>
          <w:szCs w:val="20"/>
        </w:rPr>
        <w:t xml:space="preserve">   …......................</w:t>
      </w:r>
      <w:r>
        <w:rPr>
          <w:sz w:val="20"/>
          <w:szCs w:val="20"/>
        </w:rPr>
        <w:t>...................................................</w:t>
      </w:r>
      <w:r w:rsidRPr="00D02340">
        <w:rPr>
          <w:sz w:val="20"/>
          <w:szCs w:val="20"/>
        </w:rPr>
        <w:t>..............</w:t>
      </w:r>
      <w:r>
        <w:rPr>
          <w:sz w:val="20"/>
          <w:szCs w:val="20"/>
        </w:rPr>
        <w:t>..</w:t>
      </w:r>
      <w:r w:rsidRPr="00D02340">
        <w:rPr>
          <w:sz w:val="20"/>
          <w:szCs w:val="20"/>
        </w:rPr>
        <w:t>.</w:t>
      </w:r>
      <w:r>
        <w:rPr>
          <w:sz w:val="20"/>
          <w:szCs w:val="20"/>
        </w:rPr>
        <w:t>...........</w:t>
      </w:r>
      <w:r w:rsidRPr="00D02340">
        <w:rPr>
          <w:sz w:val="20"/>
          <w:szCs w:val="20"/>
        </w:rPr>
        <w:t>....…</w:t>
      </w:r>
      <w:r>
        <w:rPr>
          <w:sz w:val="20"/>
          <w:szCs w:val="20"/>
        </w:rPr>
        <w:t>.</w:t>
      </w:r>
      <w:r w:rsidRPr="00D02340">
        <w:rPr>
          <w:sz w:val="20"/>
          <w:szCs w:val="20"/>
        </w:rPr>
        <w:t>..50</w:t>
      </w:r>
      <w:r>
        <w:rPr>
          <w:sz w:val="20"/>
          <w:szCs w:val="20"/>
        </w:rPr>
        <w:t>-60</w:t>
      </w:r>
      <w:r w:rsidR="004F09FF">
        <w:rPr>
          <w:sz w:val="20"/>
          <w:szCs w:val="20"/>
        </w:rPr>
        <w:br/>
        <w:t>Коммутируемая мощность, Вт</w:t>
      </w:r>
      <w:r w:rsidR="00E50506">
        <w:rPr>
          <w:sz w:val="20"/>
          <w:szCs w:val="20"/>
        </w:rPr>
        <w:t xml:space="preserve"> не более</w:t>
      </w:r>
      <w:r w:rsidR="004F09FF">
        <w:rPr>
          <w:sz w:val="20"/>
          <w:szCs w:val="20"/>
        </w:rPr>
        <w:t>……………………………………………………………………100</w:t>
      </w:r>
    </w:p>
    <w:p w:rsidR="00CD6460" w:rsidRDefault="00CD6460" w:rsidP="00CD6460">
      <w:pPr>
        <w:widowControl w:val="0"/>
        <w:shd w:val="clear" w:color="auto" w:fill="FFFFFF"/>
        <w:tabs>
          <w:tab w:val="center" w:pos="6214"/>
          <w:tab w:val="left" w:pos="6300"/>
        </w:tabs>
        <w:spacing w:after="0" w:line="160" w:lineRule="atLeast"/>
        <w:ind w:left="108"/>
        <w:rPr>
          <w:sz w:val="20"/>
          <w:lang w:bidi="he-IL"/>
        </w:rPr>
      </w:pPr>
      <w:r>
        <w:rPr>
          <w:sz w:val="20"/>
          <w:lang w:bidi="he-IL"/>
        </w:rPr>
        <w:t>Порог срабатывания при освещенности Люкс   ……....................................................5-10</w:t>
      </w:r>
    </w:p>
    <w:p w:rsidR="00CD6460" w:rsidRDefault="00CD6460" w:rsidP="00CD6460">
      <w:pPr>
        <w:widowControl w:val="0"/>
        <w:shd w:val="clear" w:color="auto" w:fill="FFFFFF"/>
        <w:tabs>
          <w:tab w:val="center" w:pos="6214"/>
          <w:tab w:val="left" w:pos="6300"/>
        </w:tabs>
        <w:spacing w:after="0" w:line="160" w:lineRule="atLeast"/>
        <w:ind w:left="108"/>
        <w:rPr>
          <w:sz w:val="20"/>
          <w:lang w:bidi="he-IL"/>
        </w:rPr>
      </w:pPr>
      <w:r>
        <w:rPr>
          <w:sz w:val="20"/>
          <w:lang w:bidi="he-IL"/>
        </w:rPr>
        <w:t>Акустический порог срабатывания дБ.   ….................................................................50-55</w:t>
      </w:r>
    </w:p>
    <w:p w:rsidR="00CD6460" w:rsidRDefault="00CD6460" w:rsidP="00CD6460">
      <w:pPr>
        <w:widowControl w:val="0"/>
        <w:shd w:val="clear" w:color="auto" w:fill="FFFFFF"/>
        <w:tabs>
          <w:tab w:val="center" w:pos="6214"/>
          <w:tab w:val="left" w:pos="6300"/>
        </w:tabs>
        <w:spacing w:after="0" w:line="160" w:lineRule="atLeast"/>
        <w:ind w:left="108"/>
        <w:rPr>
          <w:sz w:val="20"/>
          <w:lang w:bidi="he-IL"/>
        </w:rPr>
      </w:pPr>
      <w:r>
        <w:rPr>
          <w:sz w:val="20"/>
          <w:lang w:bidi="he-IL"/>
        </w:rPr>
        <w:t>Радиус действия микрофона</w:t>
      </w:r>
      <w:r w:rsidR="007D20B7">
        <w:rPr>
          <w:sz w:val="20"/>
          <w:lang w:bidi="he-IL"/>
        </w:rPr>
        <w:t xml:space="preserve"> </w:t>
      </w:r>
      <w:proofErr w:type="gramStart"/>
      <w:r w:rsidR="007D20B7">
        <w:rPr>
          <w:sz w:val="20"/>
          <w:lang w:bidi="he-IL"/>
        </w:rPr>
        <w:t>м</w:t>
      </w:r>
      <w:proofErr w:type="gramEnd"/>
      <w:r w:rsidR="007D20B7">
        <w:rPr>
          <w:sz w:val="20"/>
          <w:lang w:bidi="he-IL"/>
        </w:rPr>
        <w:t>, не менее</w:t>
      </w:r>
      <w:r>
        <w:rPr>
          <w:sz w:val="20"/>
          <w:lang w:bidi="he-IL"/>
        </w:rPr>
        <w:t xml:space="preserve">   ......................................................................6</w:t>
      </w:r>
    </w:p>
    <w:p w:rsidR="005A4A3C" w:rsidRPr="0048076E" w:rsidRDefault="005A4A3C" w:rsidP="005A4A3C">
      <w:pPr>
        <w:widowControl w:val="0"/>
        <w:shd w:val="clear" w:color="auto" w:fill="FFFFFF"/>
        <w:tabs>
          <w:tab w:val="center" w:pos="6214"/>
          <w:tab w:val="left" w:pos="6300"/>
        </w:tabs>
        <w:spacing w:after="0" w:line="160" w:lineRule="atLeast"/>
        <w:ind w:left="108"/>
        <w:rPr>
          <w:sz w:val="20"/>
          <w:lang w:bidi="he-IL"/>
        </w:rPr>
      </w:pPr>
      <w:r>
        <w:rPr>
          <w:sz w:val="20"/>
          <w:lang w:bidi="he-IL"/>
        </w:rPr>
        <w:t>Длительность освещения</w:t>
      </w:r>
      <w:r w:rsidR="007D20B7">
        <w:rPr>
          <w:sz w:val="20"/>
          <w:lang w:bidi="he-IL"/>
        </w:rPr>
        <w:t>,</w:t>
      </w:r>
      <w:r>
        <w:rPr>
          <w:sz w:val="20"/>
          <w:lang w:bidi="he-IL"/>
        </w:rPr>
        <w:t xml:space="preserve"> сек.   ………….......................................................................55-60</w:t>
      </w:r>
    </w:p>
    <w:p w:rsidR="00E50506" w:rsidRDefault="00CD6460" w:rsidP="004F09FF">
      <w:pPr>
        <w:widowControl w:val="0"/>
        <w:shd w:val="clear" w:color="auto" w:fill="FFFFFF"/>
        <w:tabs>
          <w:tab w:val="center" w:pos="6214"/>
          <w:tab w:val="left" w:pos="6300"/>
        </w:tabs>
        <w:spacing w:after="0" w:line="160" w:lineRule="atLeast"/>
        <w:ind w:left="108"/>
        <w:rPr>
          <w:sz w:val="20"/>
          <w:lang w:bidi="he-IL"/>
        </w:rPr>
      </w:pPr>
      <w:r>
        <w:rPr>
          <w:sz w:val="20"/>
          <w:szCs w:val="20"/>
        </w:rPr>
        <w:t>Диапазон рабочих температур………………………………………………………………………….-40</w:t>
      </w:r>
      <w:r w:rsidRPr="00E86305">
        <w:rPr>
          <w:sz w:val="20"/>
          <w:lang w:bidi="he-IL"/>
        </w:rPr>
        <w:t>+50</w:t>
      </w:r>
      <w:r>
        <w:rPr>
          <w:sz w:val="20"/>
          <w:lang w:bidi="he-IL"/>
        </w:rPr>
        <w:t>°</w:t>
      </w:r>
      <w:r w:rsidRPr="00036B8C">
        <w:rPr>
          <w:sz w:val="20"/>
          <w:lang w:bidi="he-IL"/>
        </w:rPr>
        <w:t>C</w:t>
      </w:r>
    </w:p>
    <w:p w:rsidR="00EF777E" w:rsidRDefault="007D20B7" w:rsidP="004F09FF">
      <w:pPr>
        <w:widowControl w:val="0"/>
        <w:shd w:val="clear" w:color="auto" w:fill="FFFFFF"/>
        <w:tabs>
          <w:tab w:val="center" w:pos="6214"/>
          <w:tab w:val="left" w:pos="6300"/>
        </w:tabs>
        <w:spacing w:after="0" w:line="160" w:lineRule="atLeast"/>
        <w:ind w:left="108"/>
        <w:rPr>
          <w:sz w:val="20"/>
          <w:szCs w:val="20"/>
        </w:rPr>
      </w:pPr>
      <w:r>
        <w:rPr>
          <w:sz w:val="20"/>
          <w:szCs w:val="20"/>
        </w:rPr>
        <w:t xml:space="preserve">Габаритные размеры </w:t>
      </w:r>
      <w:proofErr w:type="gramStart"/>
      <w:r>
        <w:rPr>
          <w:sz w:val="20"/>
          <w:szCs w:val="20"/>
        </w:rPr>
        <w:t>мм</w:t>
      </w:r>
      <w:proofErr w:type="gramEnd"/>
      <w:r w:rsidR="00E6075E">
        <w:rPr>
          <w:sz w:val="20"/>
          <w:szCs w:val="20"/>
        </w:rPr>
        <w:t>,</w:t>
      </w:r>
      <w:r>
        <w:rPr>
          <w:sz w:val="20"/>
          <w:szCs w:val="20"/>
        </w:rPr>
        <w:t xml:space="preserve"> не более……………………………………………………………….. 55*32*13</w:t>
      </w:r>
      <w:r w:rsidR="00CD6460" w:rsidRPr="00D02340">
        <w:rPr>
          <w:sz w:val="20"/>
          <w:szCs w:val="20"/>
        </w:rPr>
        <w:br/>
      </w:r>
    </w:p>
    <w:p w:rsidR="00784EEB" w:rsidRDefault="00784EEB" w:rsidP="004F09FF">
      <w:pPr>
        <w:widowControl w:val="0"/>
        <w:shd w:val="clear" w:color="auto" w:fill="FFFFFF"/>
        <w:tabs>
          <w:tab w:val="center" w:pos="6214"/>
          <w:tab w:val="left" w:pos="6300"/>
        </w:tabs>
        <w:spacing w:after="0" w:line="160" w:lineRule="atLeast"/>
        <w:ind w:left="108"/>
        <w:rPr>
          <w:b/>
          <w:sz w:val="20"/>
          <w:szCs w:val="20"/>
        </w:rPr>
      </w:pPr>
    </w:p>
    <w:p w:rsidR="005A4A3C" w:rsidRPr="007D20B7" w:rsidRDefault="005A4A3C" w:rsidP="004F09FF">
      <w:pPr>
        <w:widowControl w:val="0"/>
        <w:shd w:val="clear" w:color="auto" w:fill="FFFFFF"/>
        <w:tabs>
          <w:tab w:val="center" w:pos="6214"/>
          <w:tab w:val="left" w:pos="6300"/>
        </w:tabs>
        <w:spacing w:after="0" w:line="160" w:lineRule="atLeast"/>
        <w:ind w:left="108"/>
        <w:rPr>
          <w:b/>
          <w:sz w:val="20"/>
          <w:szCs w:val="20"/>
        </w:rPr>
      </w:pPr>
      <w:r w:rsidRPr="005A4A3C">
        <w:rPr>
          <w:b/>
          <w:sz w:val="20"/>
          <w:szCs w:val="20"/>
        </w:rPr>
        <w:t xml:space="preserve">Микроволновый датчик </w:t>
      </w:r>
      <w:proofErr w:type="spellStart"/>
      <w:r w:rsidR="007D20B7">
        <w:rPr>
          <w:b/>
          <w:sz w:val="20"/>
          <w:szCs w:val="20"/>
        </w:rPr>
        <w:t>Лессан</w:t>
      </w:r>
      <w:proofErr w:type="spellEnd"/>
    </w:p>
    <w:p w:rsidR="005A4A3C" w:rsidRDefault="005A4A3C" w:rsidP="004F09FF">
      <w:pPr>
        <w:widowControl w:val="0"/>
        <w:shd w:val="clear" w:color="auto" w:fill="FFFFFF"/>
        <w:tabs>
          <w:tab w:val="center" w:pos="6214"/>
          <w:tab w:val="left" w:pos="6300"/>
        </w:tabs>
        <w:spacing w:after="0" w:line="160" w:lineRule="atLeast"/>
        <w:ind w:left="108"/>
        <w:rPr>
          <w:b/>
          <w:sz w:val="20"/>
          <w:szCs w:val="20"/>
        </w:rPr>
      </w:pPr>
    </w:p>
    <w:p w:rsidR="005A4A3C" w:rsidRPr="004F09FF" w:rsidRDefault="005A4A3C" w:rsidP="005A4A3C">
      <w:pPr>
        <w:widowControl w:val="0"/>
        <w:shd w:val="clear" w:color="auto" w:fill="FFFFFF"/>
        <w:tabs>
          <w:tab w:val="center" w:pos="6214"/>
          <w:tab w:val="left" w:pos="6300"/>
        </w:tabs>
        <w:spacing w:after="0" w:line="160" w:lineRule="atLeast"/>
        <w:ind w:left="108"/>
        <w:rPr>
          <w:sz w:val="20"/>
          <w:szCs w:val="20"/>
        </w:rPr>
      </w:pPr>
      <w:r>
        <w:rPr>
          <w:sz w:val="20"/>
          <w:szCs w:val="20"/>
        </w:rPr>
        <w:t>Н</w:t>
      </w:r>
      <w:r w:rsidRPr="00D02340">
        <w:rPr>
          <w:sz w:val="20"/>
          <w:szCs w:val="20"/>
        </w:rPr>
        <w:t>апряжение</w:t>
      </w:r>
      <w:r>
        <w:rPr>
          <w:sz w:val="20"/>
          <w:szCs w:val="20"/>
        </w:rPr>
        <w:t xml:space="preserve"> питания</w:t>
      </w:r>
      <w:r w:rsidRPr="00D02340">
        <w:rPr>
          <w:sz w:val="20"/>
          <w:szCs w:val="20"/>
        </w:rPr>
        <w:t>, В   ........</w:t>
      </w:r>
      <w:r>
        <w:rPr>
          <w:sz w:val="20"/>
          <w:szCs w:val="20"/>
        </w:rPr>
        <w:t>................................</w:t>
      </w:r>
      <w:r w:rsidRPr="00D02340">
        <w:rPr>
          <w:sz w:val="20"/>
          <w:szCs w:val="20"/>
        </w:rPr>
        <w:t>......................................</w:t>
      </w:r>
      <w:r>
        <w:rPr>
          <w:sz w:val="20"/>
          <w:szCs w:val="20"/>
        </w:rPr>
        <w:t>................ 220</w:t>
      </w:r>
      <w:r w:rsidRPr="00D02340">
        <w:rPr>
          <w:sz w:val="20"/>
          <w:szCs w:val="20"/>
        </w:rPr>
        <w:br/>
        <w:t xml:space="preserve">Частота, </w:t>
      </w:r>
      <w:proofErr w:type="gramStart"/>
      <w:r w:rsidRPr="00D02340">
        <w:rPr>
          <w:sz w:val="20"/>
          <w:szCs w:val="20"/>
        </w:rPr>
        <w:t>Гц</w:t>
      </w:r>
      <w:proofErr w:type="gramEnd"/>
      <w:r w:rsidRPr="00D02340">
        <w:rPr>
          <w:sz w:val="20"/>
          <w:szCs w:val="20"/>
        </w:rPr>
        <w:t xml:space="preserve">   …......................</w:t>
      </w:r>
      <w:r>
        <w:rPr>
          <w:sz w:val="20"/>
          <w:szCs w:val="20"/>
        </w:rPr>
        <w:t>...................................................</w:t>
      </w:r>
      <w:r w:rsidRPr="00D02340">
        <w:rPr>
          <w:sz w:val="20"/>
          <w:szCs w:val="20"/>
        </w:rPr>
        <w:t>..............</w:t>
      </w:r>
      <w:r>
        <w:rPr>
          <w:sz w:val="20"/>
          <w:szCs w:val="20"/>
        </w:rPr>
        <w:t>..</w:t>
      </w:r>
      <w:r w:rsidRPr="00D02340">
        <w:rPr>
          <w:sz w:val="20"/>
          <w:szCs w:val="20"/>
        </w:rPr>
        <w:t>.</w:t>
      </w:r>
      <w:r>
        <w:rPr>
          <w:sz w:val="20"/>
          <w:szCs w:val="20"/>
        </w:rPr>
        <w:t>...........</w:t>
      </w:r>
      <w:r w:rsidRPr="00D02340">
        <w:rPr>
          <w:sz w:val="20"/>
          <w:szCs w:val="20"/>
        </w:rPr>
        <w:t>....…</w:t>
      </w:r>
      <w:r>
        <w:rPr>
          <w:sz w:val="20"/>
          <w:szCs w:val="20"/>
        </w:rPr>
        <w:t>.</w:t>
      </w:r>
      <w:r w:rsidRPr="00D02340">
        <w:rPr>
          <w:sz w:val="20"/>
          <w:szCs w:val="20"/>
        </w:rPr>
        <w:t>..50</w:t>
      </w:r>
      <w:r>
        <w:rPr>
          <w:sz w:val="20"/>
          <w:szCs w:val="20"/>
        </w:rPr>
        <w:t>-60</w:t>
      </w:r>
      <w:r>
        <w:rPr>
          <w:sz w:val="20"/>
          <w:szCs w:val="20"/>
        </w:rPr>
        <w:br/>
        <w:t>Коммутируемая мощность, Вт</w:t>
      </w:r>
      <w:r w:rsidR="00E50506">
        <w:rPr>
          <w:sz w:val="20"/>
          <w:szCs w:val="20"/>
        </w:rPr>
        <w:t xml:space="preserve"> не более</w:t>
      </w:r>
      <w:r>
        <w:rPr>
          <w:sz w:val="20"/>
          <w:szCs w:val="20"/>
        </w:rPr>
        <w:t>……………………………………………………………………100</w:t>
      </w:r>
    </w:p>
    <w:p w:rsidR="005A4A3C" w:rsidRDefault="005A4A3C" w:rsidP="005A4A3C">
      <w:pPr>
        <w:widowControl w:val="0"/>
        <w:shd w:val="clear" w:color="auto" w:fill="FFFFFF"/>
        <w:tabs>
          <w:tab w:val="center" w:pos="6214"/>
          <w:tab w:val="left" w:pos="6300"/>
        </w:tabs>
        <w:spacing w:after="0" w:line="160" w:lineRule="atLeast"/>
        <w:ind w:left="108"/>
        <w:rPr>
          <w:sz w:val="20"/>
          <w:lang w:bidi="he-IL"/>
        </w:rPr>
      </w:pPr>
      <w:r>
        <w:rPr>
          <w:sz w:val="20"/>
          <w:lang w:bidi="he-IL"/>
        </w:rPr>
        <w:t>Порог срабатывания при освещенности Люкс   ……....................................................5-10</w:t>
      </w:r>
    </w:p>
    <w:p w:rsidR="005A4A3C" w:rsidRDefault="005A4A3C" w:rsidP="005A4A3C">
      <w:pPr>
        <w:widowControl w:val="0"/>
        <w:shd w:val="clear" w:color="auto" w:fill="FFFFFF"/>
        <w:tabs>
          <w:tab w:val="center" w:pos="6214"/>
          <w:tab w:val="left" w:pos="6300"/>
        </w:tabs>
        <w:spacing w:after="0" w:line="160" w:lineRule="atLeast"/>
        <w:ind w:left="108"/>
        <w:rPr>
          <w:sz w:val="20"/>
          <w:lang w:bidi="he-IL"/>
        </w:rPr>
      </w:pPr>
      <w:r>
        <w:rPr>
          <w:sz w:val="20"/>
          <w:lang w:bidi="he-IL"/>
        </w:rPr>
        <w:t>Радиус действия микроволн  не менее м.   ......................................................................6</w:t>
      </w:r>
    </w:p>
    <w:p w:rsidR="00D157BA" w:rsidRDefault="00D157BA" w:rsidP="005A4A3C">
      <w:pPr>
        <w:widowControl w:val="0"/>
        <w:shd w:val="clear" w:color="auto" w:fill="FFFFFF"/>
        <w:tabs>
          <w:tab w:val="center" w:pos="6214"/>
          <w:tab w:val="left" w:pos="6300"/>
        </w:tabs>
        <w:spacing w:after="0" w:line="160" w:lineRule="atLeast"/>
        <w:ind w:left="108"/>
        <w:rPr>
          <w:sz w:val="20"/>
          <w:lang w:bidi="he-IL"/>
        </w:rPr>
      </w:pPr>
      <w:r>
        <w:rPr>
          <w:sz w:val="20"/>
          <w:lang w:bidi="he-IL"/>
        </w:rPr>
        <w:t>Угол охвата, град ………………………………………………………………………………………………………..360</w:t>
      </w:r>
    </w:p>
    <w:p w:rsidR="005A4A3C" w:rsidRPr="005A4A3C" w:rsidRDefault="005A4A3C" w:rsidP="005A4A3C">
      <w:pPr>
        <w:widowControl w:val="0"/>
        <w:shd w:val="clear" w:color="auto" w:fill="FFFFFF"/>
        <w:tabs>
          <w:tab w:val="center" w:pos="6214"/>
          <w:tab w:val="left" w:pos="6300"/>
        </w:tabs>
        <w:spacing w:after="0" w:line="160" w:lineRule="atLeast"/>
        <w:ind w:left="108"/>
        <w:rPr>
          <w:sz w:val="20"/>
          <w:lang w:bidi="he-IL"/>
        </w:rPr>
      </w:pPr>
      <w:r>
        <w:rPr>
          <w:sz w:val="20"/>
          <w:lang w:bidi="he-IL"/>
        </w:rPr>
        <w:t>Длительность освещения сек.   ………….......................................................................55-60</w:t>
      </w:r>
    </w:p>
    <w:p w:rsidR="005A4A3C" w:rsidRPr="005A4A3C" w:rsidRDefault="005A4A3C" w:rsidP="005A4A3C">
      <w:pPr>
        <w:widowControl w:val="0"/>
        <w:shd w:val="clear" w:color="auto" w:fill="FFFFFF"/>
        <w:tabs>
          <w:tab w:val="center" w:pos="6214"/>
          <w:tab w:val="left" w:pos="6300"/>
        </w:tabs>
        <w:spacing w:after="0" w:line="160" w:lineRule="atLeast"/>
        <w:ind w:left="108"/>
        <w:rPr>
          <w:b/>
          <w:sz w:val="20"/>
          <w:szCs w:val="20"/>
        </w:rPr>
      </w:pPr>
      <w:r>
        <w:rPr>
          <w:sz w:val="20"/>
          <w:szCs w:val="20"/>
        </w:rPr>
        <w:t>Диапазон рабочих температур………………………………………………………………………….-40</w:t>
      </w:r>
      <w:r w:rsidRPr="00E86305">
        <w:rPr>
          <w:sz w:val="20"/>
          <w:lang w:bidi="he-IL"/>
        </w:rPr>
        <w:t>+50</w:t>
      </w:r>
      <w:r>
        <w:rPr>
          <w:sz w:val="20"/>
          <w:lang w:bidi="he-IL"/>
        </w:rPr>
        <w:t>°</w:t>
      </w:r>
      <w:r w:rsidRPr="00036B8C">
        <w:rPr>
          <w:sz w:val="20"/>
          <w:lang w:bidi="he-IL"/>
        </w:rPr>
        <w:t>C</w:t>
      </w:r>
      <w:r w:rsidRPr="00D02340">
        <w:rPr>
          <w:sz w:val="20"/>
          <w:szCs w:val="20"/>
        </w:rPr>
        <w:br/>
      </w:r>
      <w:r w:rsidR="007D20B7">
        <w:rPr>
          <w:sz w:val="20"/>
          <w:szCs w:val="20"/>
        </w:rPr>
        <w:t>Габаритные размеры</w:t>
      </w:r>
      <w:r w:rsidR="007D20B7">
        <w:rPr>
          <w:sz w:val="20"/>
          <w:szCs w:val="20"/>
        </w:rPr>
        <w:t xml:space="preserve"> </w:t>
      </w:r>
      <w:proofErr w:type="gramStart"/>
      <w:r w:rsidR="007D20B7">
        <w:rPr>
          <w:sz w:val="20"/>
          <w:szCs w:val="20"/>
        </w:rPr>
        <w:t>мм</w:t>
      </w:r>
      <w:proofErr w:type="gramEnd"/>
      <w:r w:rsidR="00E6075E">
        <w:rPr>
          <w:sz w:val="20"/>
          <w:szCs w:val="20"/>
        </w:rPr>
        <w:t>,</w:t>
      </w:r>
      <w:r w:rsidR="007D20B7">
        <w:rPr>
          <w:sz w:val="20"/>
          <w:szCs w:val="20"/>
        </w:rPr>
        <w:t xml:space="preserve"> не более …………………………………………………………………</w:t>
      </w:r>
      <w:r w:rsidR="00D3719A">
        <w:rPr>
          <w:sz w:val="20"/>
          <w:szCs w:val="20"/>
        </w:rPr>
        <w:t>58*27*17</w:t>
      </w:r>
    </w:p>
    <w:sectPr w:rsidR="005A4A3C" w:rsidRPr="005A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60"/>
    <w:rsid w:val="00341CD2"/>
    <w:rsid w:val="004725E3"/>
    <w:rsid w:val="004F09FF"/>
    <w:rsid w:val="00563E00"/>
    <w:rsid w:val="005A4A3C"/>
    <w:rsid w:val="00784EEB"/>
    <w:rsid w:val="007872E0"/>
    <w:rsid w:val="007D20B7"/>
    <w:rsid w:val="008D0E04"/>
    <w:rsid w:val="009017EC"/>
    <w:rsid w:val="00CD6460"/>
    <w:rsid w:val="00D157BA"/>
    <w:rsid w:val="00D3719A"/>
    <w:rsid w:val="00E50506"/>
    <w:rsid w:val="00E6075E"/>
    <w:rsid w:val="00E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2019-03-14T06:56:00Z</cp:lastPrinted>
  <dcterms:created xsi:type="dcterms:W3CDTF">2019-03-14T07:07:00Z</dcterms:created>
  <dcterms:modified xsi:type="dcterms:W3CDTF">2019-03-14T07:07:00Z</dcterms:modified>
</cp:coreProperties>
</file>